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D7425" w14:textId="3FE515E4" w:rsidR="00A1014B" w:rsidRPr="002A0358" w:rsidRDefault="00DB671E">
      <w:pPr>
        <w:rPr>
          <w:b/>
          <w:u w:val="single"/>
        </w:rPr>
      </w:pPr>
      <w:r w:rsidRPr="002A0358">
        <w:rPr>
          <w:b/>
          <w:u w:val="single"/>
        </w:rPr>
        <w:t>SUNSET SYMPHONY IN THE SUN</w:t>
      </w:r>
      <w:r>
        <w:rPr>
          <w:b/>
          <w:u w:val="single"/>
        </w:rPr>
        <w:t>FLOWERS – WHAT YOU NEED TO KNOW</w:t>
      </w:r>
    </w:p>
    <w:p w14:paraId="392D9006" w14:textId="77777777" w:rsidR="006036F0" w:rsidRDefault="006036F0"/>
    <w:p w14:paraId="23FB1531" w14:textId="1FD5E0DF" w:rsidR="006036F0" w:rsidRPr="00DB671E" w:rsidRDefault="006036F0" w:rsidP="00DB671E">
      <w:pPr>
        <w:pStyle w:val="ListParagraph"/>
        <w:numPr>
          <w:ilvl w:val="0"/>
          <w:numId w:val="2"/>
        </w:numPr>
      </w:pPr>
      <w:r w:rsidRPr="00DB671E">
        <w:t>The event is located on a farm with uneven ground</w:t>
      </w:r>
      <w:r w:rsidR="000971CB">
        <w:t>. Please</w:t>
      </w:r>
      <w:r w:rsidRPr="00DB671E">
        <w:t xml:space="preserve"> wear comfortable</w:t>
      </w:r>
      <w:r w:rsidR="00813589" w:rsidRPr="00DB671E">
        <w:t>,</w:t>
      </w:r>
      <w:r w:rsidRPr="00DB671E">
        <w:t xml:space="preserve"> flat shoes.</w:t>
      </w:r>
    </w:p>
    <w:p w14:paraId="2B4F3FF8" w14:textId="77777777" w:rsidR="00813589" w:rsidRPr="002A0358" w:rsidRDefault="00813589">
      <w:pPr>
        <w:rPr>
          <w:b/>
        </w:rPr>
      </w:pPr>
    </w:p>
    <w:p w14:paraId="7268B890" w14:textId="1506DF82" w:rsidR="006036F0" w:rsidRPr="00DB671E" w:rsidRDefault="006036F0" w:rsidP="00DB671E">
      <w:pPr>
        <w:pStyle w:val="ListParagraph"/>
        <w:numPr>
          <w:ilvl w:val="0"/>
          <w:numId w:val="2"/>
        </w:numPr>
      </w:pPr>
      <w:r w:rsidRPr="00DB671E">
        <w:t>Hay bales will be provided as seating</w:t>
      </w:r>
      <w:r w:rsidR="002A0358" w:rsidRPr="00DB671E">
        <w:t>,</w:t>
      </w:r>
      <w:r w:rsidRPr="00DB671E">
        <w:t xml:space="preserve"> therefore a blanket or suitable clothing is advised for comfort.</w:t>
      </w:r>
      <w:r w:rsidR="000971CB">
        <w:t xml:space="preserve">  Insect repellant may be handy.</w:t>
      </w:r>
    </w:p>
    <w:p w14:paraId="5F827BC8" w14:textId="77777777" w:rsidR="00813589" w:rsidRDefault="00813589"/>
    <w:p w14:paraId="2BD3A35D" w14:textId="43B94CFA" w:rsidR="00813589" w:rsidRPr="00DB671E" w:rsidRDefault="00813589" w:rsidP="00DB671E">
      <w:pPr>
        <w:pStyle w:val="ListParagraph"/>
        <w:numPr>
          <w:ilvl w:val="0"/>
          <w:numId w:val="2"/>
        </w:numPr>
      </w:pPr>
      <w:r w:rsidRPr="00DB671E">
        <w:t>A creek runs through the property</w:t>
      </w:r>
      <w:r w:rsidR="00DB671E" w:rsidRPr="00DB671E">
        <w:t>.  For safety reasons</w:t>
      </w:r>
      <w:r w:rsidR="000971CB">
        <w:t>,</w:t>
      </w:r>
      <w:r w:rsidR="00DB671E" w:rsidRPr="00DB671E">
        <w:t xml:space="preserve"> </w:t>
      </w:r>
      <w:r w:rsidR="000971CB">
        <w:t>age restrictions apply (children must be</w:t>
      </w:r>
      <w:r w:rsidR="00DB671E" w:rsidRPr="00DB671E">
        <w:t xml:space="preserve"> </w:t>
      </w:r>
      <w:r w:rsidR="000971CB">
        <w:t>12 years and over)</w:t>
      </w:r>
      <w:r w:rsidRPr="00DB671E">
        <w:t>.</w:t>
      </w:r>
      <w:r w:rsidR="000D25E5" w:rsidRPr="00DB671E">
        <w:t xml:space="preserve"> In the event of any mishap – St John staff will be onsite under a branded marquee.</w:t>
      </w:r>
    </w:p>
    <w:p w14:paraId="0E13FB9D" w14:textId="77777777" w:rsidR="000D25E5" w:rsidRPr="00DB671E" w:rsidRDefault="000D25E5"/>
    <w:p w14:paraId="6912ED36" w14:textId="36CAE8FD" w:rsidR="000D25E5" w:rsidRPr="00DB671E" w:rsidRDefault="000D25E5" w:rsidP="00DB671E">
      <w:pPr>
        <w:pStyle w:val="ListParagraph"/>
        <w:numPr>
          <w:ilvl w:val="0"/>
          <w:numId w:val="2"/>
        </w:numPr>
      </w:pPr>
      <w:r w:rsidRPr="00DB671E">
        <w:t>R</w:t>
      </w:r>
      <w:r w:rsidR="002A0358" w:rsidRPr="00DB671E">
        <w:t xml:space="preserve">esponsible </w:t>
      </w:r>
      <w:r w:rsidRPr="00DB671E">
        <w:t>S</w:t>
      </w:r>
      <w:r w:rsidR="002A0358" w:rsidRPr="00DB671E">
        <w:t xml:space="preserve">ervice of </w:t>
      </w:r>
      <w:r w:rsidRPr="00DB671E">
        <w:t>A</w:t>
      </w:r>
      <w:r w:rsidR="002A0358" w:rsidRPr="00DB671E">
        <w:t>lcohol</w:t>
      </w:r>
      <w:r w:rsidRPr="00DB671E">
        <w:t xml:space="preserve"> will apply</w:t>
      </w:r>
      <w:r w:rsidR="002A0358" w:rsidRPr="00DB671E">
        <w:t xml:space="preserve"> -</w:t>
      </w:r>
      <w:r w:rsidRPr="00DB671E">
        <w:t xml:space="preserve"> intoxication will not be tolerated due to the presence of children.</w:t>
      </w:r>
    </w:p>
    <w:p w14:paraId="712EFC5A" w14:textId="77777777" w:rsidR="00813589" w:rsidRDefault="00813589"/>
    <w:p w14:paraId="62D0CAA3" w14:textId="774E4A7B" w:rsidR="00147AEC" w:rsidRPr="00DB671E" w:rsidRDefault="00DB671E" w:rsidP="00DB671E">
      <w:pPr>
        <w:pStyle w:val="ListParagraph"/>
        <w:numPr>
          <w:ilvl w:val="0"/>
          <w:numId w:val="2"/>
        </w:numPr>
      </w:pPr>
      <w:r>
        <w:t>T</w:t>
      </w:r>
      <w:r w:rsidR="00813589" w:rsidRPr="00DB671E">
        <w:t>he area has been designated non-smoking for the safety of all patrons.</w:t>
      </w:r>
      <w:r w:rsidR="002A0358" w:rsidRPr="00DB671E">
        <w:t xml:space="preserve"> </w:t>
      </w:r>
      <w:r w:rsidR="00147AEC" w:rsidRPr="00DB671E">
        <w:t>In the event of a fire or other threat all patrons are requested to assemble near the buses, only when instructed by the MC or event organisers.</w:t>
      </w:r>
    </w:p>
    <w:p w14:paraId="77E4D49B" w14:textId="77777777" w:rsidR="00147AEC" w:rsidRDefault="00147AEC"/>
    <w:p w14:paraId="20BD3CB7" w14:textId="218D3F9B" w:rsidR="00147AEC" w:rsidRPr="00DB671E" w:rsidRDefault="00147AEC" w:rsidP="00DB671E">
      <w:pPr>
        <w:pStyle w:val="ListParagraph"/>
        <w:numPr>
          <w:ilvl w:val="0"/>
          <w:numId w:val="2"/>
        </w:numPr>
      </w:pPr>
      <w:r w:rsidRPr="00DB671E">
        <w:t>Whilst dietary requirements have been considered in the menu and all care is being taken to accommodate basic needs, i.e.</w:t>
      </w:r>
      <w:r w:rsidR="002A0358" w:rsidRPr="00DB671E">
        <w:t xml:space="preserve"> vegetarian, intolerances etc. </w:t>
      </w:r>
      <w:r w:rsidRPr="00DB671E">
        <w:t>personal responsibility applies and any allergies should be declared to wait staff.</w:t>
      </w:r>
    </w:p>
    <w:p w14:paraId="1A55C478" w14:textId="77777777" w:rsidR="00813589" w:rsidRDefault="00813589"/>
    <w:p w14:paraId="367D5C42" w14:textId="7E0E4AA9" w:rsidR="006036F0" w:rsidRPr="00DB671E" w:rsidRDefault="006036F0" w:rsidP="00DB671E">
      <w:pPr>
        <w:pStyle w:val="ListParagraph"/>
        <w:numPr>
          <w:ilvl w:val="0"/>
          <w:numId w:val="2"/>
        </w:numPr>
      </w:pPr>
      <w:r w:rsidRPr="00DB671E">
        <w:t xml:space="preserve">Due to </w:t>
      </w:r>
      <w:r w:rsidR="00DB671E">
        <w:t>restricted car access</w:t>
      </w:r>
      <w:r w:rsidRPr="00DB671E">
        <w:t>,</w:t>
      </w:r>
      <w:r w:rsidR="00DB671E">
        <w:t xml:space="preserve"> guests must travel to the event on one of the complimentary bus services to the venue</w:t>
      </w:r>
      <w:r w:rsidR="000971CB">
        <w:t xml:space="preserve"> (included in the ticket price)</w:t>
      </w:r>
      <w:bookmarkStart w:id="0" w:name="_GoBack"/>
      <w:bookmarkEnd w:id="0"/>
      <w:r w:rsidRPr="00DB671E">
        <w:t>.</w:t>
      </w:r>
    </w:p>
    <w:p w14:paraId="42CDE8B0" w14:textId="77777777" w:rsidR="002A0358" w:rsidRDefault="002A0358"/>
    <w:p w14:paraId="024911D8" w14:textId="77777777" w:rsidR="006036F0" w:rsidRDefault="006036F0">
      <w:pPr>
        <w:rPr>
          <w:b/>
        </w:rPr>
      </w:pPr>
      <w:r w:rsidRPr="002A0358">
        <w:rPr>
          <w:b/>
        </w:rPr>
        <w:t>BUSES DEPART:</w:t>
      </w:r>
    </w:p>
    <w:p w14:paraId="4D2DF6B5" w14:textId="77777777" w:rsidR="002A0358" w:rsidRPr="002A0358" w:rsidRDefault="002A0358">
      <w:pPr>
        <w:rPr>
          <w:b/>
        </w:rPr>
      </w:pPr>
    </w:p>
    <w:p w14:paraId="483E31FB" w14:textId="3F900BD2" w:rsidR="006036F0" w:rsidRPr="002A0358" w:rsidRDefault="006036F0" w:rsidP="002A0358">
      <w:pPr>
        <w:pStyle w:val="ListParagraph"/>
        <w:numPr>
          <w:ilvl w:val="0"/>
          <w:numId w:val="1"/>
        </w:numPr>
        <w:rPr>
          <w:b/>
        </w:rPr>
      </w:pPr>
      <w:r>
        <w:t xml:space="preserve">Mackay City Caltex </w:t>
      </w:r>
      <w:proofErr w:type="spellStart"/>
      <w:r>
        <w:t>cnr</w:t>
      </w:r>
      <w:proofErr w:type="spellEnd"/>
      <w:r>
        <w:t xml:space="preserve"> Victoria and </w:t>
      </w:r>
      <w:r w:rsidR="00813589">
        <w:t xml:space="preserve">Tennyson </w:t>
      </w:r>
      <w:proofErr w:type="spellStart"/>
      <w:proofErr w:type="gramStart"/>
      <w:r w:rsidR="00813589">
        <w:t>sts</w:t>
      </w:r>
      <w:proofErr w:type="spellEnd"/>
      <w:proofErr w:type="gramEnd"/>
      <w:r w:rsidR="00813589">
        <w:t xml:space="preserve">. </w:t>
      </w:r>
      <w:r w:rsidR="00813589" w:rsidRPr="002A0358">
        <w:rPr>
          <w:b/>
        </w:rPr>
        <w:t>2pm</w:t>
      </w:r>
    </w:p>
    <w:p w14:paraId="775E6022" w14:textId="77777777" w:rsidR="002A0358" w:rsidRDefault="002A0358"/>
    <w:p w14:paraId="675EEBFC" w14:textId="6C14BDBB" w:rsidR="00813589" w:rsidRPr="002A0358" w:rsidRDefault="00813589" w:rsidP="002A0358">
      <w:pPr>
        <w:pStyle w:val="ListParagraph"/>
        <w:numPr>
          <w:ilvl w:val="0"/>
          <w:numId w:val="1"/>
        </w:numPr>
        <w:rPr>
          <w:b/>
        </w:rPr>
      </w:pPr>
      <w:r>
        <w:t xml:space="preserve">Mt Pleasant Greenfields – ex Bunnings site opposite BCC and Spotlight </w:t>
      </w:r>
      <w:r w:rsidRPr="002A0358">
        <w:rPr>
          <w:b/>
        </w:rPr>
        <w:t>2pm</w:t>
      </w:r>
    </w:p>
    <w:p w14:paraId="7A9AE525" w14:textId="77777777" w:rsidR="002A0358" w:rsidRDefault="002A0358"/>
    <w:p w14:paraId="63952762" w14:textId="74F11368" w:rsidR="00813589" w:rsidRDefault="00813589" w:rsidP="002A0358">
      <w:pPr>
        <w:pStyle w:val="ListParagraph"/>
        <w:numPr>
          <w:ilvl w:val="0"/>
          <w:numId w:val="1"/>
        </w:numPr>
      </w:pPr>
      <w:r>
        <w:t xml:space="preserve">Marian Town Central – adjacent to the Caltex Service Station </w:t>
      </w:r>
      <w:r w:rsidRPr="002A0358">
        <w:rPr>
          <w:b/>
        </w:rPr>
        <w:t>2:40pm &amp; 2:55pm</w:t>
      </w:r>
    </w:p>
    <w:p w14:paraId="22ED1B5C" w14:textId="77777777" w:rsidR="00813589" w:rsidRDefault="00813589"/>
    <w:p w14:paraId="05C48961" w14:textId="36B29707" w:rsidR="00813589" w:rsidRDefault="00813589">
      <w:r w:rsidRPr="002A0358">
        <w:rPr>
          <w:b/>
        </w:rPr>
        <w:t xml:space="preserve">NB </w:t>
      </w:r>
      <w:r>
        <w:t>– Please ensure you arrive 15 minutes before departure times. Transport from Marian may require additional collections due to numbers.</w:t>
      </w:r>
    </w:p>
    <w:p w14:paraId="266BBBE6" w14:textId="77777777" w:rsidR="00147AEC" w:rsidRDefault="00147AEC"/>
    <w:sectPr w:rsidR="00147AEC" w:rsidSect="004072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97525"/>
    <w:multiLevelType w:val="hybridMultilevel"/>
    <w:tmpl w:val="87A42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50DFD"/>
    <w:multiLevelType w:val="hybridMultilevel"/>
    <w:tmpl w:val="37E6D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F0"/>
    <w:rsid w:val="000971CB"/>
    <w:rsid w:val="000D25E5"/>
    <w:rsid w:val="00147AEC"/>
    <w:rsid w:val="002A0358"/>
    <w:rsid w:val="004072D9"/>
    <w:rsid w:val="005B5318"/>
    <w:rsid w:val="006036F0"/>
    <w:rsid w:val="00813589"/>
    <w:rsid w:val="008E5B0B"/>
    <w:rsid w:val="00D53EAF"/>
    <w:rsid w:val="00DA33EF"/>
    <w:rsid w:val="00DB671E"/>
    <w:rsid w:val="00F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81D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kleidon</dc:creator>
  <cp:lastModifiedBy>Kim Williams</cp:lastModifiedBy>
  <cp:revision>5</cp:revision>
  <dcterms:created xsi:type="dcterms:W3CDTF">2017-07-12T00:12:00Z</dcterms:created>
  <dcterms:modified xsi:type="dcterms:W3CDTF">2017-07-12T10:55:00Z</dcterms:modified>
</cp:coreProperties>
</file>